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5FF68" w14:textId="127D4E5E" w:rsidR="00A34BB8" w:rsidRDefault="00A34BB8">
      <w:r w:rsidRPr="00746481">
        <w:rPr>
          <w:noProof/>
          <w:lang w:eastAsia="cs-CZ"/>
        </w:rPr>
        <w:drawing>
          <wp:inline distT="0" distB="0" distL="0" distR="0" wp14:anchorId="6C3419C7" wp14:editId="22EA61A5">
            <wp:extent cx="3744657" cy="5648325"/>
            <wp:effectExtent l="0" t="0" r="8255" b="0"/>
            <wp:docPr id="5" name="Obrázek 4" descr="Obsah obrázku budova, obraz, venku, kostel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C4D5049D-C1A3-36CC-3392-363A0A9D79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budova, obraz, venku, kostel&#10;&#10;Popis byl vytvořen automaticky">
                      <a:extLst>
                        <a:ext uri="{FF2B5EF4-FFF2-40B4-BE49-F238E27FC236}">
                          <a16:creationId xmlns:a16="http://schemas.microsoft.com/office/drawing/2014/main" id="{C4D5049D-C1A3-36CC-3392-363A0A9D79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706" cy="569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F872A" w14:textId="77777777" w:rsidR="00A34BB8" w:rsidRPr="00A34BB8" w:rsidRDefault="00A34BB8" w:rsidP="00A34BB8">
      <w:pPr>
        <w:jc w:val="center"/>
        <w:rPr>
          <w:rFonts w:ascii="Algerian" w:hAnsi="Algerian"/>
          <w:i/>
          <w:iCs/>
          <w:sz w:val="48"/>
          <w:szCs w:val="48"/>
        </w:rPr>
      </w:pPr>
      <w:r w:rsidRPr="00A34BB8">
        <w:rPr>
          <w:rFonts w:ascii="Calibri" w:hAnsi="Calibri" w:cs="Calibri"/>
          <w:b/>
          <w:bCs/>
          <w:i/>
          <w:iCs/>
          <w:sz w:val="48"/>
          <w:szCs w:val="48"/>
        </w:rPr>
        <w:lastRenderedPageBreak/>
        <w:t>Ř</w:t>
      </w:r>
      <w:r w:rsidRPr="00A34BB8">
        <w:rPr>
          <w:rFonts w:ascii="Algerian" w:hAnsi="Algerian" w:cs="Algerian"/>
          <w:b/>
          <w:bCs/>
          <w:i/>
          <w:iCs/>
          <w:sz w:val="48"/>
          <w:szCs w:val="48"/>
        </w:rPr>
        <w:t>í</w:t>
      </w:r>
      <w:r w:rsidRPr="00A34BB8">
        <w:rPr>
          <w:rFonts w:ascii="Algerian" w:hAnsi="Algerian"/>
          <w:b/>
          <w:bCs/>
          <w:i/>
          <w:iCs/>
          <w:sz w:val="48"/>
          <w:szCs w:val="48"/>
        </w:rPr>
        <w:t>mskokatolick</w:t>
      </w:r>
      <w:r w:rsidRPr="00A34BB8">
        <w:rPr>
          <w:rFonts w:ascii="Algerian" w:hAnsi="Algerian" w:cs="Algerian"/>
          <w:b/>
          <w:bCs/>
          <w:i/>
          <w:iCs/>
          <w:sz w:val="48"/>
          <w:szCs w:val="48"/>
        </w:rPr>
        <w:t>á</w:t>
      </w:r>
      <w:r w:rsidRPr="00A34BB8">
        <w:rPr>
          <w:rFonts w:ascii="Algerian" w:hAnsi="Algerian"/>
          <w:b/>
          <w:bCs/>
          <w:i/>
          <w:iCs/>
          <w:sz w:val="48"/>
          <w:szCs w:val="48"/>
        </w:rPr>
        <w:t xml:space="preserve"> farnost Zb</w:t>
      </w:r>
      <w:r w:rsidRPr="00A34BB8">
        <w:rPr>
          <w:rFonts w:ascii="Algerian" w:hAnsi="Algerian" w:cs="Algerian"/>
          <w:b/>
          <w:bCs/>
          <w:i/>
          <w:iCs/>
          <w:sz w:val="48"/>
          <w:szCs w:val="48"/>
        </w:rPr>
        <w:t>ýš</w:t>
      </w:r>
      <w:r w:rsidRPr="00A34BB8">
        <w:rPr>
          <w:rFonts w:ascii="Algerian" w:hAnsi="Algerian"/>
          <w:b/>
          <w:bCs/>
          <w:i/>
          <w:iCs/>
          <w:sz w:val="48"/>
          <w:szCs w:val="48"/>
        </w:rPr>
        <w:t>ov</w:t>
      </w:r>
    </w:p>
    <w:p w14:paraId="01E14AA0" w14:textId="77777777" w:rsidR="00A34BB8" w:rsidRPr="00A34BB8" w:rsidRDefault="00A34BB8" w:rsidP="00A34BB8">
      <w:pPr>
        <w:jc w:val="center"/>
        <w:rPr>
          <w:rFonts w:ascii="Algerian" w:hAnsi="Algerian"/>
          <w:i/>
          <w:iCs/>
          <w:sz w:val="48"/>
          <w:szCs w:val="48"/>
        </w:rPr>
      </w:pPr>
      <w:r w:rsidRPr="00A34BB8">
        <w:rPr>
          <w:rFonts w:ascii="Algerian" w:hAnsi="Algerian"/>
          <w:b/>
          <w:bCs/>
          <w:i/>
          <w:iCs/>
          <w:sz w:val="48"/>
          <w:szCs w:val="48"/>
        </w:rPr>
        <w:t>srde</w:t>
      </w:r>
      <w:r w:rsidRPr="00A34BB8">
        <w:rPr>
          <w:rFonts w:ascii="Calibri" w:hAnsi="Calibri" w:cs="Calibri"/>
          <w:b/>
          <w:bCs/>
          <w:i/>
          <w:iCs/>
          <w:sz w:val="48"/>
          <w:szCs w:val="48"/>
        </w:rPr>
        <w:t>č</w:t>
      </w:r>
      <w:r w:rsidRPr="00A34BB8">
        <w:rPr>
          <w:rFonts w:ascii="Algerian" w:hAnsi="Algerian"/>
          <w:b/>
          <w:bCs/>
          <w:i/>
          <w:iCs/>
          <w:sz w:val="48"/>
          <w:szCs w:val="48"/>
        </w:rPr>
        <w:t>n</w:t>
      </w:r>
      <w:r w:rsidRPr="00A34BB8">
        <w:rPr>
          <w:rFonts w:ascii="Calibri" w:hAnsi="Calibri" w:cs="Calibri"/>
          <w:b/>
          <w:bCs/>
          <w:i/>
          <w:iCs/>
          <w:sz w:val="48"/>
          <w:szCs w:val="48"/>
        </w:rPr>
        <w:t>ě</w:t>
      </w:r>
      <w:r w:rsidRPr="00A34BB8">
        <w:rPr>
          <w:rFonts w:ascii="Algerian" w:hAnsi="Algerian"/>
          <w:b/>
          <w:bCs/>
          <w:i/>
          <w:iCs/>
          <w:sz w:val="48"/>
          <w:szCs w:val="48"/>
        </w:rPr>
        <w:t xml:space="preserve"> zve na bohoslu</w:t>
      </w:r>
      <w:r w:rsidRPr="00A34BB8">
        <w:rPr>
          <w:rFonts w:ascii="Calibri" w:hAnsi="Calibri" w:cs="Calibri"/>
          <w:b/>
          <w:bCs/>
          <w:i/>
          <w:iCs/>
          <w:sz w:val="48"/>
          <w:szCs w:val="48"/>
        </w:rPr>
        <w:t>ž</w:t>
      </w:r>
      <w:r w:rsidRPr="00A34BB8">
        <w:rPr>
          <w:rFonts w:ascii="Algerian" w:hAnsi="Algerian"/>
          <w:b/>
          <w:bCs/>
          <w:i/>
          <w:iCs/>
          <w:sz w:val="48"/>
          <w:szCs w:val="48"/>
        </w:rPr>
        <w:t>bu</w:t>
      </w:r>
    </w:p>
    <w:p w14:paraId="3AF8930C" w14:textId="77777777" w:rsidR="00A34BB8" w:rsidRPr="00A34BB8" w:rsidRDefault="00A34BB8" w:rsidP="00A34BB8">
      <w:pPr>
        <w:jc w:val="center"/>
        <w:rPr>
          <w:rFonts w:ascii="Algerian" w:hAnsi="Algerian"/>
          <w:i/>
          <w:iCs/>
          <w:sz w:val="48"/>
          <w:szCs w:val="48"/>
        </w:rPr>
      </w:pPr>
      <w:r w:rsidRPr="00A34BB8">
        <w:rPr>
          <w:rFonts w:ascii="Algerian" w:hAnsi="Algerian"/>
          <w:b/>
          <w:bCs/>
          <w:i/>
          <w:iCs/>
          <w:sz w:val="48"/>
          <w:szCs w:val="48"/>
        </w:rPr>
        <w:t>do kaple Svatého Prokopa</w:t>
      </w:r>
    </w:p>
    <w:p w14:paraId="6D2E12AB" w14:textId="77777777" w:rsidR="00A34BB8" w:rsidRPr="00A34BB8" w:rsidRDefault="00A34BB8" w:rsidP="00A34BB8">
      <w:pPr>
        <w:jc w:val="center"/>
        <w:rPr>
          <w:rFonts w:ascii="Algerian" w:hAnsi="Algerian"/>
          <w:i/>
          <w:iCs/>
          <w:sz w:val="48"/>
          <w:szCs w:val="48"/>
        </w:rPr>
      </w:pPr>
      <w:r w:rsidRPr="00A34BB8">
        <w:rPr>
          <w:rFonts w:ascii="Algerian" w:hAnsi="Algerian"/>
          <w:b/>
          <w:bCs/>
          <w:i/>
          <w:iCs/>
          <w:sz w:val="48"/>
          <w:szCs w:val="48"/>
        </w:rPr>
        <w:t>V Nové Vsi u Leštiny</w:t>
      </w:r>
    </w:p>
    <w:p w14:paraId="1B8F1CC4" w14:textId="77777777" w:rsidR="00A34BB8" w:rsidRDefault="00A34BB8" w:rsidP="00A34BB8">
      <w:pPr>
        <w:jc w:val="center"/>
        <w:rPr>
          <w:rFonts w:ascii="Algerian" w:hAnsi="Algerian"/>
          <w:b/>
          <w:bCs/>
          <w:i/>
          <w:iCs/>
          <w:sz w:val="48"/>
          <w:szCs w:val="48"/>
        </w:rPr>
      </w:pPr>
    </w:p>
    <w:p w14:paraId="163A1AB9" w14:textId="77777777" w:rsidR="00A34BB8" w:rsidRDefault="00A34BB8" w:rsidP="00A34BB8">
      <w:pPr>
        <w:jc w:val="center"/>
        <w:rPr>
          <w:rFonts w:ascii="Algerian" w:hAnsi="Algerian"/>
          <w:b/>
          <w:bCs/>
          <w:i/>
          <w:iCs/>
          <w:sz w:val="48"/>
          <w:szCs w:val="48"/>
        </w:rPr>
      </w:pPr>
    </w:p>
    <w:p w14:paraId="3791F28A" w14:textId="77777777" w:rsidR="00A34BB8" w:rsidRPr="00A34BB8" w:rsidRDefault="00A34BB8" w:rsidP="00A34BB8">
      <w:pPr>
        <w:jc w:val="center"/>
        <w:rPr>
          <w:rFonts w:ascii="Algerian" w:hAnsi="Algerian"/>
          <w:b/>
          <w:bCs/>
          <w:i/>
          <w:iCs/>
          <w:sz w:val="48"/>
          <w:szCs w:val="48"/>
        </w:rPr>
      </w:pPr>
    </w:p>
    <w:p w14:paraId="5C4F3B61" w14:textId="6FE33B5D" w:rsidR="00A34BB8" w:rsidRPr="00A34BB8" w:rsidRDefault="00A34BB8" w:rsidP="00A34BB8">
      <w:pPr>
        <w:jc w:val="center"/>
        <w:rPr>
          <w:rFonts w:ascii="Algerian" w:hAnsi="Algerian"/>
          <w:i/>
          <w:iCs/>
          <w:sz w:val="48"/>
          <w:szCs w:val="48"/>
        </w:rPr>
      </w:pPr>
      <w:r w:rsidRPr="00A34BB8">
        <w:rPr>
          <w:rFonts w:ascii="Algerian" w:hAnsi="Algerian"/>
          <w:b/>
          <w:bCs/>
          <w:i/>
          <w:iCs/>
          <w:sz w:val="48"/>
          <w:szCs w:val="48"/>
        </w:rPr>
        <w:t xml:space="preserve">Dne </w:t>
      </w:r>
      <w:r w:rsidR="008F1DB7">
        <w:rPr>
          <w:rFonts w:ascii="Algerian" w:hAnsi="Algerian"/>
          <w:b/>
          <w:bCs/>
          <w:i/>
          <w:iCs/>
          <w:sz w:val="48"/>
          <w:szCs w:val="48"/>
        </w:rPr>
        <w:t>30</w:t>
      </w:r>
      <w:r w:rsidRPr="00A34BB8">
        <w:rPr>
          <w:rFonts w:ascii="Algerian" w:hAnsi="Algerian"/>
          <w:b/>
          <w:bCs/>
          <w:i/>
          <w:iCs/>
          <w:sz w:val="48"/>
          <w:szCs w:val="48"/>
        </w:rPr>
        <w:t xml:space="preserve">. </w:t>
      </w:r>
      <w:r w:rsidRPr="00A34BB8">
        <w:rPr>
          <w:rFonts w:ascii="Calibri" w:hAnsi="Calibri" w:cs="Calibri"/>
          <w:b/>
          <w:bCs/>
          <w:i/>
          <w:iCs/>
          <w:sz w:val="48"/>
          <w:szCs w:val="48"/>
        </w:rPr>
        <w:t>č</w:t>
      </w:r>
      <w:r w:rsidR="008F1DB7">
        <w:rPr>
          <w:rFonts w:ascii="Algerian" w:hAnsi="Algerian"/>
          <w:b/>
          <w:bCs/>
          <w:i/>
          <w:iCs/>
          <w:sz w:val="48"/>
          <w:szCs w:val="48"/>
        </w:rPr>
        <w:t>ervna 2024</w:t>
      </w:r>
      <w:bookmarkStart w:id="0" w:name="_GoBack"/>
      <w:bookmarkEnd w:id="0"/>
    </w:p>
    <w:p w14:paraId="66A5F092" w14:textId="77777777" w:rsidR="00A34BB8" w:rsidRPr="00A34BB8" w:rsidRDefault="00A34BB8" w:rsidP="00A34BB8">
      <w:pPr>
        <w:jc w:val="center"/>
        <w:rPr>
          <w:rFonts w:ascii="Algerian" w:hAnsi="Algerian"/>
          <w:b/>
          <w:bCs/>
          <w:i/>
          <w:iCs/>
          <w:sz w:val="48"/>
          <w:szCs w:val="48"/>
        </w:rPr>
      </w:pPr>
      <w:r w:rsidRPr="00A34BB8">
        <w:rPr>
          <w:rFonts w:ascii="Algerian" w:hAnsi="Algerian"/>
          <w:b/>
          <w:bCs/>
          <w:i/>
          <w:iCs/>
          <w:sz w:val="48"/>
          <w:szCs w:val="48"/>
        </w:rPr>
        <w:t>od 14:00 hodin</w:t>
      </w:r>
    </w:p>
    <w:sectPr w:rsidR="00A34BB8" w:rsidRPr="00A34BB8" w:rsidSect="00A34BB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B8"/>
    <w:rsid w:val="005B18CF"/>
    <w:rsid w:val="008F1DB7"/>
    <w:rsid w:val="00A3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338C"/>
  <w15:chartTrackingRefBased/>
  <w15:docId w15:val="{F85CCF3F-35FB-4C7C-BC5D-09C84341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B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Dlouhá</dc:creator>
  <cp:keywords/>
  <dc:description/>
  <cp:lastModifiedBy>LocalDlouha</cp:lastModifiedBy>
  <cp:revision>2</cp:revision>
  <cp:lastPrinted>2023-07-03T05:29:00Z</cp:lastPrinted>
  <dcterms:created xsi:type="dcterms:W3CDTF">2023-07-03T05:26:00Z</dcterms:created>
  <dcterms:modified xsi:type="dcterms:W3CDTF">2024-06-18T03:43:00Z</dcterms:modified>
</cp:coreProperties>
</file>